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0D" w:rsidRDefault="0056680D" w:rsidP="0056680D">
      <w:pPr>
        <w:jc w:val="center"/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  <w:lang w:eastAsia="hu-HU"/>
        </w:rPr>
      </w:pPr>
      <w:r w:rsidRPr="0056680D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  <w:lang w:eastAsia="hu-HU"/>
        </w:rPr>
        <w:t>EUROPASS IGAZOLVÁNYOK ÁTADÁSA</w:t>
      </w:r>
    </w:p>
    <w:p w:rsidR="00C73380" w:rsidRDefault="00C73380" w:rsidP="0056680D">
      <w:pPr>
        <w:jc w:val="center"/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73380" w:rsidRPr="0056680D" w:rsidRDefault="00C73380" w:rsidP="0056680D">
      <w:pPr>
        <w:jc w:val="center"/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56680D" w:rsidRDefault="0056680D" w:rsidP="0056680D">
      <w:pPr>
        <w:spacing w:line="360" w:lineRule="auto"/>
        <w:jc w:val="both"/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t>Az Europass igazolványok</w:t>
      </w:r>
      <w:r w:rsidR="00636211"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t>at</w:t>
      </w:r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t xml:space="preserve"> és a munkátatók által kiállított igazolásokat a diákok ünnepélyes keretek között vehették át a karácsonyi iskolai ünnepségen. Ezen dokumentumok birtokában a  külföldi gyakorlatot teljesítő tanulók  mind a hazai , mind a külföldi munkaerőpiac</w:t>
      </w:r>
      <w:r w:rsidR="00443754"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t>on való elhelyezkedéskor</w:t>
      </w: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t xml:space="preserve">  előnyben részesülnek. </w:t>
      </w:r>
    </w:p>
    <w:p w:rsidR="0056680D" w:rsidRDefault="00594CC0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1" locked="0" layoutInCell="1" allowOverlap="1" wp14:anchorId="667C4653" wp14:editId="48A2C5DA">
            <wp:simplePos x="0" y="0"/>
            <wp:positionH relativeFrom="column">
              <wp:posOffset>-71120</wp:posOffset>
            </wp:positionH>
            <wp:positionV relativeFrom="paragraph">
              <wp:posOffset>214630</wp:posOffset>
            </wp:positionV>
            <wp:extent cx="5838190" cy="3869690"/>
            <wp:effectExtent l="0" t="0" r="0" b="0"/>
            <wp:wrapTight wrapText="bothSides">
              <wp:wrapPolygon edited="0">
                <wp:start x="0" y="0"/>
                <wp:lineTo x="0" y="21479"/>
                <wp:lineTo x="21497" y="21479"/>
                <wp:lineTo x="21497" y="0"/>
                <wp:lineTo x="0" y="0"/>
              </wp:wrapPolygon>
            </wp:wrapTight>
            <wp:docPr id="2" name="Kép 2" descr="E:\2019_karacsony_fotok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9_karacsony_fotok\DSC_0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56680D" w:rsidRDefault="00594CC0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9264" behindDoc="1" locked="0" layoutInCell="1" allowOverlap="1" wp14:anchorId="43AF95D8" wp14:editId="4214588F">
            <wp:simplePos x="0" y="0"/>
            <wp:positionH relativeFrom="column">
              <wp:posOffset>1209810</wp:posOffset>
            </wp:positionH>
            <wp:positionV relativeFrom="paragraph">
              <wp:posOffset>240664</wp:posOffset>
            </wp:positionV>
            <wp:extent cx="3205345" cy="2124075"/>
            <wp:effectExtent l="0" t="0" r="0" b="0"/>
            <wp:wrapTight wrapText="bothSides">
              <wp:wrapPolygon edited="0">
                <wp:start x="0" y="0"/>
                <wp:lineTo x="0" y="21309"/>
                <wp:lineTo x="21442" y="21309"/>
                <wp:lineTo x="21442" y="0"/>
                <wp:lineTo x="0" y="0"/>
              </wp:wrapPolygon>
            </wp:wrapTight>
            <wp:docPr id="4" name="Kép 4" descr="E:\2019_karacsony_fotok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karacsony_fotok\DSC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09" cy="21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56680D" w:rsidRDefault="00C73380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lastRenderedPageBreak/>
        <w:drawing>
          <wp:inline distT="0" distB="0" distL="0" distR="0" wp14:anchorId="5D3085CF" wp14:editId="742879A7">
            <wp:extent cx="5760720" cy="3818262"/>
            <wp:effectExtent l="0" t="0" r="0" b="0"/>
            <wp:docPr id="3" name="Kép 3" descr="E:\2019_karacsony_fotok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9_karacsony_fotok\DSC_00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56680D" w:rsidRDefault="0056680D">
      <w:pP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</w:pPr>
    </w:p>
    <w:p w:rsidR="00807789" w:rsidRDefault="001234FE">
      <w:r>
        <w:rPr>
          <w:rFonts w:ascii="Calibri" w:hAnsi="Calibri" w:cs="Calibri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49D44BD" wp14:editId="172C4C5B">
            <wp:extent cx="5915025" cy="3920537"/>
            <wp:effectExtent l="0" t="0" r="0" b="3810"/>
            <wp:docPr id="1" name="Kép 1" descr="E:\2019_karacsony_fotok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_karacsony_fotok\DSC_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936" cy="392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FE"/>
    <w:rsid w:val="001234FE"/>
    <w:rsid w:val="00443754"/>
    <w:rsid w:val="0056680D"/>
    <w:rsid w:val="00594CC0"/>
    <w:rsid w:val="00636211"/>
    <w:rsid w:val="00807789"/>
    <w:rsid w:val="0082607B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E3E"/>
  <w15:chartTrackingRefBased/>
  <w15:docId w15:val="{539B4709-C6AA-42AB-BA6C-0BAB0C8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Diósy Lóránt</dc:creator>
  <cp:keywords/>
  <dc:description/>
  <cp:lastModifiedBy>Diósy Lóránt</cp:lastModifiedBy>
  <cp:revision>7</cp:revision>
  <dcterms:created xsi:type="dcterms:W3CDTF">2020-05-24T20:30:00Z</dcterms:created>
  <dcterms:modified xsi:type="dcterms:W3CDTF">2020-05-25T08:51:00Z</dcterms:modified>
</cp:coreProperties>
</file>