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E3" w:rsidRDefault="00E527A3">
      <w:r>
        <w:t>Mezei Karina 10/2 Vendéglátói szaktechnikus</w:t>
      </w:r>
    </w:p>
    <w:p w:rsidR="00E527A3" w:rsidRDefault="00E527A3">
      <w:r>
        <w:t>Küldő intézmény: Bernáth Kálmán Református Gimnázium, Kereskedelmi és Vendéglátóipari Technikum és Szakképző Iskola</w:t>
      </w:r>
    </w:p>
    <w:p w:rsidR="006F5733" w:rsidRDefault="006F5733">
      <w:r>
        <w:t xml:space="preserve">projekt neve : Erasmus </w:t>
      </w:r>
      <w:r w:rsidR="00CD0D4C">
        <w:t>+</w:t>
      </w:r>
    </w:p>
    <w:p w:rsidR="00E527A3" w:rsidRDefault="006F5733" w:rsidP="00CD0D4C">
      <w:pPr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>
        <w:t xml:space="preserve">2022.július 15-től - 2022.augusztus 15-éig volt ez a program számunkra Olaszországban. Az </w:t>
      </w:r>
      <w:proofErr w:type="spellStart"/>
      <w:r w:rsidRPr="006F5733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Ergife</w:t>
      </w:r>
      <w:proofErr w:type="spellEnd"/>
      <w:r w:rsidRPr="006F5733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Palace Hotel &amp; </w:t>
      </w:r>
      <w:proofErr w:type="spellStart"/>
      <w:r w:rsidRPr="006F5733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Conference</w:t>
      </w:r>
      <w:proofErr w:type="spellEnd"/>
      <w:r w:rsidRPr="006F5733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Center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ben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kaptunk munkát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.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K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ét munka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lehetőség volt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a legtöbb ember  pincér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ként dolgozhatott,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én szakácsként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Az </w:t>
      </w:r>
      <w:proofErr w:type="spellStart"/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Amalia</w:t>
      </w:r>
      <w:proofErr w:type="spellEnd"/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C6FA8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Vaticano</w:t>
      </w:r>
      <w:proofErr w:type="spellEnd"/>
      <w:r w:rsidR="003C6FA8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Hotelben kaptunk szállást, ami metróval négy megálló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ra 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volt a munkahelyünk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től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. A legkönnyebb tömegközlekedés számunkra a metró volt. Mindennap körülbelül 6:10 kor indultunk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a 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metróhoz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hogy 7re már a munk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ához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lás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s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unk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.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A munka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előtt megreggeliztünk gyorsan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ami általában egy kávéból és kis péksütikből állt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.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7:15-től már munkához is láttunk egészen 11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-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ig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mert akkor volt egy ebédszünet és 11:30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-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tól egészen 14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órá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ig dolgoztunk. A főnökeim általában a </w:t>
      </w:r>
      <w:proofErr w:type="spellStart"/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főséf</w:t>
      </w:r>
      <w:proofErr w:type="spellEnd"/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volt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Mario </w:t>
      </w:r>
      <w:proofErr w:type="spellStart"/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Quattrociocchi</w:t>
      </w:r>
      <w:proofErr w:type="spellEnd"/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de ha esetleg nem lett volna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ő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a munkába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n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, akkor a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helyettes,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Alex </w:t>
      </w:r>
      <w:proofErr w:type="spellStart"/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Allessio</w:t>
      </w:r>
      <w:proofErr w:type="spellEnd"/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vagy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aki következett ranglátrén. Mindenki barátságos és kedves volt velem még annak ellenére is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hogy némelyikkel nem is tudtam angolul beszélgetni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D847CE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mert nem mindenki tudott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de </w:t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ez 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jól jött mert igy legalább jobban tanulhattam az olaszt. Sok mindenre betanítottak például:</w:t>
      </w:r>
    </w:p>
    <w:p w:rsidR="002A7390" w:rsidRDefault="00CD0D4C" w:rsidP="00CD0D4C">
      <w:pPr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-</w:t>
      </w:r>
      <w:proofErr w:type="spellStart"/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vákuumozásra</w:t>
      </w:r>
      <w:proofErr w:type="spellEnd"/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, húsok újra becsomagolása </w:t>
      </w:r>
    </w:p>
    <w:p w:rsidR="002A7390" w:rsidRDefault="00015B63" w:rsidP="00CD0D4C">
      <w:pPr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667CD11" wp14:editId="6732F4BE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72339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250" y="21482"/>
                <wp:lineTo x="2125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D4C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-s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zeletelőgép használat  </w:t>
      </w:r>
    </w:p>
    <w:p w:rsidR="002A7390" w:rsidRPr="002A7390" w:rsidRDefault="00CD0D4C" w:rsidP="00CD0D4C">
      <w:pPr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-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Előételek készítés</w:t>
      </w:r>
      <w:r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: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4 fajta előételt tanultam meg ezeknek a nevei: </w:t>
      </w:r>
      <w:proofErr w:type="spellStart"/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P</w:t>
      </w:r>
      <w:r w:rsidR="002A7390" w:rsidRP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rosciutto</w:t>
      </w:r>
      <w:proofErr w:type="spellEnd"/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e </w:t>
      </w:r>
      <w:proofErr w:type="spellStart"/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melon</w:t>
      </w:r>
      <w:proofErr w:type="spellEnd"/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(Olasz </w:t>
      </w:r>
      <w:r w:rsidR="00392949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füstölőtlen</w:t>
      </w:r>
      <w:r w:rsidR="002A7390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sonka és sárgadinnye</w:t>
      </w:r>
      <w:r w:rsidR="00392949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.)</w:t>
      </w:r>
      <w:r w:rsidR="00392949" w:rsidRPr="00392949">
        <w:rPr>
          <w:noProof/>
          <w:lang w:eastAsia="hu-HU"/>
        </w:rPr>
        <w:t xml:space="preserve"> </w:t>
      </w:r>
    </w:p>
    <w:p w:rsidR="00E527A3" w:rsidRDefault="00015B63" w:rsidP="00CD0D4C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48E499F" wp14:editId="41AB3659">
            <wp:simplePos x="0" y="0"/>
            <wp:positionH relativeFrom="column">
              <wp:posOffset>2700655</wp:posOffset>
            </wp:positionH>
            <wp:positionV relativeFrom="paragraph">
              <wp:posOffset>201930</wp:posOffset>
            </wp:positionV>
            <wp:extent cx="1811020" cy="1358265"/>
            <wp:effectExtent l="0" t="0" r="0" b="0"/>
            <wp:wrapThrough wrapText="bothSides">
              <wp:wrapPolygon edited="0">
                <wp:start x="0" y="0"/>
                <wp:lineTo x="0" y="21206"/>
                <wp:lineTo x="21358" y="21206"/>
                <wp:lineTo x="21358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92949">
        <w:t>Caprese</w:t>
      </w:r>
      <w:proofErr w:type="spellEnd"/>
      <w:r w:rsidR="00392949">
        <w:t xml:space="preserve"> (Paradicsom és mozzare</w:t>
      </w:r>
      <w:r>
        <w:t>l</w:t>
      </w:r>
      <w:r w:rsidR="00392949">
        <w:t xml:space="preserve">la </w:t>
      </w:r>
      <w:r>
        <w:t>saláta )</w:t>
      </w:r>
    </w:p>
    <w:p w:rsidR="00015B63" w:rsidRDefault="00015B63" w:rsidP="00CD0D4C">
      <w:pPr>
        <w:jc w:val="both"/>
      </w:pPr>
    </w:p>
    <w:p w:rsidR="00015B63" w:rsidRDefault="00015B63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>
        <w:t>Carpaccio</w:t>
      </w:r>
      <w:proofErr w:type="spellEnd"/>
      <w:r>
        <w:t>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vékonyra szeletelt nyers hús volt ami általában marha volt és parmezánnal ű</w:t>
      </w:r>
    </w:p>
    <w:p w:rsidR="00015B63" w:rsidRDefault="00015B63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diszitettük)</w:t>
      </w:r>
    </w:p>
    <w:p w:rsidR="00015B63" w:rsidRDefault="00015B63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015B63" w:rsidRDefault="00015B63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az utolsó egy sajt válogatás volt amit csak ritkán kértek az általában parmezán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mostarda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szirup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edami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 penészes sajt, és füstölt sajtból állt.</w:t>
      </w:r>
    </w:p>
    <w:p w:rsidR="00015B63" w:rsidRDefault="00015B63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Desszertek közül 2 fajtát tanítottak meg :</w:t>
      </w:r>
    </w:p>
    <w:p w:rsidR="00015B63" w:rsidRDefault="00B04080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proofErr w:type="spellStart"/>
      <w:r w:rsidR="00015B63">
        <w:rPr>
          <w:rFonts w:ascii="Arial" w:hAnsi="Arial" w:cs="Arial"/>
          <w:color w:val="4D5156"/>
          <w:sz w:val="21"/>
          <w:szCs w:val="21"/>
          <w:shd w:val="clear" w:color="auto" w:fill="FFFFFF"/>
        </w:rPr>
        <w:t>Tiramisu</w:t>
      </w:r>
      <w:proofErr w:type="spellEnd"/>
    </w:p>
    <w:p w:rsidR="00453FD7" w:rsidRDefault="00A161B7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F</w:t>
      </w:r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>rutta</w:t>
      </w:r>
      <w:proofErr w:type="spellEnd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della </w:t>
      </w:r>
      <w:proofErr w:type="spellStart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>casa</w:t>
      </w:r>
      <w:proofErr w:type="spellEnd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ami egy gyümölcssaláta volt általában narancs, </w:t>
      </w:r>
      <w:proofErr w:type="spellStart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>kiwi</w:t>
      </w:r>
      <w:proofErr w:type="spellEnd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>, dinnye, alma és ananászból állt az összetétele. Ezen kívül még rengeteg nagy saláta tálakat kellett készítenem. Napi szinte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n</w:t>
      </w:r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50 vagy annál t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ö</w:t>
      </w:r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bb szendvicset kellett megcsinálnom a kinti bár részére általában négy fajtát: sonkás sajtos, paradicsomos </w:t>
      </w:r>
      <w:proofErr w:type="spellStart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>mozzarellás</w:t>
      </w:r>
      <w:proofErr w:type="spellEnd"/>
      <w:r w:rsidR="00B0408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tonhalas paradicsomos és csirke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salátásat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 De volt, hogy besegítettem halat pucolni, paradicsomot előkészíteni a szószt, tésztát főzni vagy, tálalni a fő ételeket. Nem utolsó sorban takarítani, elrakni a dolgokat vissza a hűtőkben vissza csomagolni mindent mosogatni, söpörni. Szerintem egy igazán jó kis csapat lettünk a séfekkel ezalatt az egy hónap alatt, hiszen rengeteget tanulhattam tőlük, mint munka ügyileg, mint nyelvileg es szellemileg is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zt bánom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hogy gyorsan eltelt ez az egy hónap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. 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éha igen nehéz volt a 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fel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kelés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de szerintem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lastRenderedPageBreak/>
        <w:t xml:space="preserve">egy jó munka lehetőség volt </w:t>
      </w:r>
      <w:r w:rsidR="00CD0D4C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aminek 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köszönhetően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kapcsolatokat tudtam szerezni a későbbiekben.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Általában négy-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öt napot dolgoztunk és két 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három nap volt a pihenő nap.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Leginkább a pihenőnapokon utaztunk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hogy megcsodálhas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uk a 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látványosságokat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például: </w:t>
      </w:r>
      <w:proofErr w:type="spellStart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Colloseum</w:t>
      </w:r>
      <w:proofErr w:type="spellEnd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Angyal vár, </w:t>
      </w:r>
      <w:proofErr w:type="spellStart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Vatican</w:t>
      </w:r>
      <w:proofErr w:type="spellEnd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múzeumok, Villa Borghese, Pantheon, </w:t>
      </w:r>
      <w:proofErr w:type="spellStart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Trevi</w:t>
      </w:r>
      <w:proofErr w:type="spellEnd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-kút meg </w:t>
      </w:r>
      <w:proofErr w:type="spellStart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Anzió</w:t>
      </w:r>
      <w:proofErr w:type="spellEnd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ahol a tengerparton voltunk. De volt olyan is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ha már fáradtak voltunk akkor a kis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>érő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tanárral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kimentünk egy esti sétára vagy </w:t>
      </w:r>
      <w:proofErr w:type="spellStart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fagyizásra</w:t>
      </w:r>
      <w:proofErr w:type="spellEnd"/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, vagy éttermekbe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ahol finomabbnál finomabb ételt lehetett enni. 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A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kisérő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tanárok is kedvesek voltak és engedékenyebbek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de volt náluk is egy két szabály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de szerintem elehetett azt viselni mert igy is jól éreztük magunkat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>. S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>zerintem egy jó élmény volt ez az egy hónap ahol megismerkedhetsz más kultúrákkal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majd és új nye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>lvet is megismersz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meg dolgokat 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,és 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segített 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abban, hogy 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munka tapasztalatot </w:t>
      </w:r>
      <w:r w:rsidR="00644B78">
        <w:rPr>
          <w:rFonts w:ascii="Arial" w:hAnsi="Arial" w:cs="Arial"/>
          <w:color w:val="4D5156"/>
          <w:sz w:val="21"/>
          <w:szCs w:val="21"/>
          <w:shd w:val="clear" w:color="auto" w:fill="FFFFFF"/>
        </w:rPr>
        <w:t>szerezzek.</w:t>
      </w:r>
      <w:r w:rsidR="00453F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Képek néhány látványoságról:</w:t>
      </w:r>
    </w:p>
    <w:p w:rsidR="00BB795D" w:rsidRPr="00015B63" w:rsidRDefault="00474FFE" w:rsidP="00CD0D4C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4676775</wp:posOffset>
            </wp:positionV>
            <wp:extent cx="1695451" cy="2260600"/>
            <wp:effectExtent l="0" t="0" r="0" b="635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1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4953000</wp:posOffset>
            </wp:positionV>
            <wp:extent cx="1360534" cy="1676400"/>
            <wp:effectExtent l="209550" t="152400" r="201930" b="15240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3500">
                      <a:off x="0" y="0"/>
                      <a:ext cx="136053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3955415</wp:posOffset>
            </wp:positionV>
            <wp:extent cx="1362075" cy="1816100"/>
            <wp:effectExtent l="95250" t="76200" r="85725" b="6985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5883">
                      <a:off x="0" y="0"/>
                      <a:ext cx="13620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4384" behindDoc="0" locked="0" layoutInCell="1" allowOverlap="1" wp14:anchorId="18D9DA8D" wp14:editId="78A21A54">
            <wp:simplePos x="0" y="0"/>
            <wp:positionH relativeFrom="column">
              <wp:posOffset>500380</wp:posOffset>
            </wp:positionH>
            <wp:positionV relativeFrom="paragraph">
              <wp:posOffset>2076450</wp:posOffset>
            </wp:positionV>
            <wp:extent cx="1757363" cy="2343150"/>
            <wp:effectExtent l="228600" t="171450" r="224155" b="15240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3571">
                      <a:off x="0" y="0"/>
                      <a:ext cx="175736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315689</wp:posOffset>
            </wp:positionV>
            <wp:extent cx="2074545" cy="1555909"/>
            <wp:effectExtent l="209550" t="304800" r="154305" b="29210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8320">
                      <a:off x="0" y="0"/>
                      <a:ext cx="2074545" cy="155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2336" behindDoc="0" locked="0" layoutInCell="1" allowOverlap="1" wp14:anchorId="7ACFE0F1" wp14:editId="13F57BE2">
            <wp:simplePos x="0" y="0"/>
            <wp:positionH relativeFrom="column">
              <wp:posOffset>3338830</wp:posOffset>
            </wp:positionH>
            <wp:positionV relativeFrom="paragraph">
              <wp:posOffset>2390775</wp:posOffset>
            </wp:positionV>
            <wp:extent cx="1593215" cy="2124075"/>
            <wp:effectExtent l="190500" t="133350" r="178435" b="142875"/>
            <wp:wrapThrough wrapText="bothSides">
              <wp:wrapPolygon edited="0">
                <wp:start x="-660" y="-7"/>
                <wp:lineTo x="-444" y="20630"/>
                <wp:lineTo x="2163" y="21656"/>
                <wp:lineTo x="19489" y="21685"/>
                <wp:lineTo x="19789" y="21842"/>
                <wp:lineTo x="22076" y="21533"/>
                <wp:lineTo x="21899" y="3253"/>
                <wp:lineTo x="21469" y="359"/>
                <wp:lineTo x="21104" y="-1167"/>
                <wp:lineTo x="9000" y="-1308"/>
                <wp:lineTo x="611" y="-178"/>
                <wp:lineTo x="-660" y="-7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0685" flipH="1">
                      <a:off x="0" y="0"/>
                      <a:ext cx="159321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1312" behindDoc="0" locked="0" layoutInCell="1" allowOverlap="1" wp14:anchorId="436791B5" wp14:editId="774DB07B">
            <wp:simplePos x="0" y="0"/>
            <wp:positionH relativeFrom="column">
              <wp:posOffset>2491104</wp:posOffset>
            </wp:positionH>
            <wp:positionV relativeFrom="paragraph">
              <wp:posOffset>28575</wp:posOffset>
            </wp:positionV>
            <wp:extent cx="1285875" cy="1713865"/>
            <wp:effectExtent l="57150" t="38100" r="47625" b="387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143" flipH="1">
                      <a:off x="0" y="0"/>
                      <a:ext cx="12858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hu-HU"/>
        </w:rPr>
        <w:drawing>
          <wp:anchor distT="0" distB="0" distL="114300" distR="114300" simplePos="0" relativeHeight="251660288" behindDoc="0" locked="0" layoutInCell="1" allowOverlap="1" wp14:anchorId="7A7855D1" wp14:editId="75812BEF">
            <wp:simplePos x="0" y="0"/>
            <wp:positionH relativeFrom="column">
              <wp:posOffset>4072254</wp:posOffset>
            </wp:positionH>
            <wp:positionV relativeFrom="paragraph">
              <wp:posOffset>266700</wp:posOffset>
            </wp:positionV>
            <wp:extent cx="1415415" cy="1666875"/>
            <wp:effectExtent l="114300" t="95250" r="127635" b="10477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402" flipH="1">
                      <a:off x="0" y="0"/>
                      <a:ext cx="141541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95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sectPr w:rsidR="00BB795D" w:rsidRPr="0001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A3"/>
    <w:rsid w:val="00015B63"/>
    <w:rsid w:val="002A7390"/>
    <w:rsid w:val="00392949"/>
    <w:rsid w:val="003C6FA8"/>
    <w:rsid w:val="00453FD7"/>
    <w:rsid w:val="00474FFE"/>
    <w:rsid w:val="00644B78"/>
    <w:rsid w:val="006B60CA"/>
    <w:rsid w:val="006F5733"/>
    <w:rsid w:val="00A161B7"/>
    <w:rsid w:val="00A85A9A"/>
    <w:rsid w:val="00B04080"/>
    <w:rsid w:val="00BB795D"/>
    <w:rsid w:val="00CD0D4C"/>
    <w:rsid w:val="00D847CE"/>
    <w:rsid w:val="00E527A3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F468"/>
  <w15:chartTrackingRefBased/>
  <w15:docId w15:val="{7E3E8CF1-A3CE-4F63-B671-97A59A94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2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Mojzsis Andrea</cp:lastModifiedBy>
  <cp:revision>4</cp:revision>
  <dcterms:created xsi:type="dcterms:W3CDTF">2023-06-26T10:13:00Z</dcterms:created>
  <dcterms:modified xsi:type="dcterms:W3CDTF">2023-07-05T08:39:00Z</dcterms:modified>
</cp:coreProperties>
</file>